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EC" w:rsidRPr="00A12DEC" w:rsidRDefault="00A12DEC" w:rsidP="00A12DEC">
      <w:pPr>
        <w:shd w:val="clear" w:color="auto" w:fill="FFFFFF"/>
        <w:spacing w:line="300" w:lineRule="atLeast"/>
        <w:ind w:firstLine="426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28"/>
          <w:lang w:eastAsia="ru-RU"/>
        </w:rPr>
        <w:t>Итоговое сочинение (изложение)</w:t>
      </w:r>
    </w:p>
    <w:p w:rsidR="00A12DEC" w:rsidRPr="00A12DEC" w:rsidRDefault="00A12DEC" w:rsidP="00A12DEC">
      <w:pPr>
        <w:pBdr>
          <w:bottom w:val="single" w:sz="6" w:space="1" w:color="auto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A12DEC" w:rsidRPr="00A12DEC" w:rsidRDefault="00A12DEC" w:rsidP="00A12DEC">
      <w:pPr>
        <w:pBdr>
          <w:top w:val="single" w:sz="6" w:space="1" w:color="auto"/>
        </w:pBdr>
        <w:spacing w:line="240" w:lineRule="auto"/>
        <w:ind w:firstLine="426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b/>
          <w:bCs/>
          <w:color w:val="236FA1"/>
          <w:sz w:val="28"/>
          <w:szCs w:val="28"/>
          <w:lang w:eastAsia="ru-RU"/>
        </w:rPr>
        <w:t>О сроках и местах регистрации для участия в написании итогового сочинения (изложения)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участия в итоговом сочинении (изложении) обучающиеся 11 (12) классов подают заявления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в образовательные организации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места регистрации – орган местного самоуправления, осуществляющий управление в сфере образования (по своему выбору).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Указанные заявления подаются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 </w:t>
      </w:r>
      <w:proofErr w:type="gramStart"/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позднее</w:t>
      </w:r>
      <w:proofErr w:type="gramEnd"/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чем за две недели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br/>
        <w:t>до начала проведения итогового сочинения (изложения).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установленных, которую указывают в заявлении.</w:t>
      </w:r>
      <w:proofErr w:type="gramEnd"/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i/>
          <w:iCs/>
          <w:color w:val="236FA1"/>
          <w:sz w:val="28"/>
          <w:szCs w:val="28"/>
          <w:lang w:eastAsia="ru-RU"/>
        </w:rPr>
        <w:t> </w:t>
      </w:r>
      <w:r w:rsidRPr="00A12DEC">
        <w:rPr>
          <w:rFonts w:ascii="Times New Roman" w:eastAsia="Times New Roman" w:hAnsi="Times New Roman" w:cs="Times New Roman"/>
          <w:b/>
          <w:bCs/>
          <w:color w:val="236FA1"/>
          <w:sz w:val="28"/>
          <w:szCs w:val="28"/>
          <w:lang w:eastAsia="ru-RU"/>
        </w:rPr>
        <w:t>О сроках проведения итогового сочинения (изложения) 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Итоговое сочинение (изложение) проводится в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первую среду декабря текущего учебного года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 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Дополнительные сроки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– в первую среду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февраля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и вторую среду </w:t>
      </w: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апреля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A12DEC" w:rsidRPr="00A12DEC" w:rsidRDefault="00A12DEC" w:rsidP="00A12D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Основная дата:</w:t>
      </w:r>
    </w:p>
    <w:p w:rsidR="00A12DEC" w:rsidRPr="00A12DEC" w:rsidRDefault="00A12DEC" w:rsidP="00A12D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 декабря 2025 года (регистрация осуществляется до 19 ноября 2025 года)</w:t>
      </w:r>
    </w:p>
    <w:p w:rsidR="00A12DEC" w:rsidRPr="00A12DEC" w:rsidRDefault="00A12DEC" w:rsidP="00A12D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Дополнительные даты:</w:t>
      </w:r>
    </w:p>
    <w:p w:rsidR="00A12DEC" w:rsidRPr="00A12DEC" w:rsidRDefault="00A12DEC" w:rsidP="00A12D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 февраля 2026 года (регистрация осуществляется до 21 января 2026 года)</w:t>
      </w:r>
    </w:p>
    <w:p w:rsidR="00A12DEC" w:rsidRPr="00A12DEC" w:rsidRDefault="00A12DEC" w:rsidP="00A12D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8 апреля 2026 года (регистрация осуществляется до 25 марта 2026 года) 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продолжительность проведения итогового сочинения (изложения)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b/>
          <w:bCs/>
          <w:color w:val="236FA1"/>
          <w:sz w:val="28"/>
          <w:szCs w:val="28"/>
          <w:lang w:eastAsia="ru-RU"/>
        </w:rPr>
        <w:t>О сроках, местах и порядке информирования о результатах итогового сочинения (изложения) 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Проверка итогового сочинения (изложения) и оценивание комиссией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по проверке итогового сочинения (изложения) должна завершиться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не позднее чем: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 через семь календарных дней </w:t>
      </w:r>
      <w:proofErr w:type="gram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 даты проведения</w:t>
      </w:r>
      <w:proofErr w:type="gramEnd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итогового сочинения (изложения) в основную дату проведения и в первую среду февраля;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 через три календарных дня после проведения итогового сочинения (изложения) во вторую среду апреля или в дополнительную дату, определенную </w:t>
      </w:r>
      <w:proofErr w:type="spell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Рособрнадзором</w:t>
      </w:r>
      <w:proofErr w:type="spellEnd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Обработка материалов итогового сочинения (изложения) осуществляется ГБУ РО «Ростовский областной центр обработки информации в сфере образования» с использованием специальных аппаратно-программных средств.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итоговое сочинение (изложение), проведенное во вторую среду апреля, а также в дополнительную дату, определенную </w:t>
      </w:r>
      <w:proofErr w:type="spell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Рособрнадзором</w:t>
      </w:r>
      <w:proofErr w:type="spellEnd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–</w:t>
      </w: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 xml:space="preserve">не позднее чем через восемь календарных дней </w:t>
      </w:r>
      <w:proofErr w:type="gram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 даты проведения</w:t>
      </w:r>
      <w:proofErr w:type="gramEnd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итогового сочинения (изложения).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 результатами итогового сочинения (изложения) участники могут ознакомиться по месту регистрации.</w:t>
      </w:r>
    </w:p>
    <w:p w:rsid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36FA1"/>
          <w:sz w:val="28"/>
          <w:szCs w:val="28"/>
          <w:lang w:eastAsia="ru-RU"/>
        </w:rPr>
      </w:pPr>
    </w:p>
    <w:p w:rsid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36FA1"/>
          <w:sz w:val="28"/>
          <w:szCs w:val="28"/>
          <w:lang w:eastAsia="ru-RU"/>
        </w:rPr>
      </w:pP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236FA1"/>
          <w:sz w:val="28"/>
          <w:szCs w:val="28"/>
          <w:lang w:eastAsia="ru-RU"/>
        </w:rPr>
        <w:lastRenderedPageBreak/>
        <w:t> </w:t>
      </w:r>
      <w:r w:rsidRPr="00A12DEC">
        <w:rPr>
          <w:rFonts w:ascii="Times New Roman" w:eastAsia="Times New Roman" w:hAnsi="Times New Roman" w:cs="Times New Roman"/>
          <w:b/>
          <w:bCs/>
          <w:color w:val="236FA1"/>
          <w:sz w:val="28"/>
          <w:szCs w:val="28"/>
          <w:lang w:eastAsia="ru-RU"/>
        </w:rPr>
        <w:t>О сроках действия результатов итогового сочинения 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Итоговое сочинение (изложение) как допуск к государственной итоговой аттестации по образовательным программам среднего общего образования – бессрочно.</w:t>
      </w:r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Выпускники прошлых лет, обучающиеся СПО, а также обучающиеся, получающие среднее общее образование в иностранных ОО, могут участвовать в итоговом сочинении, в том числе при наличии у них итогового сочинения прошлых лет.</w:t>
      </w:r>
      <w:proofErr w:type="gramEnd"/>
    </w:p>
    <w:p w:rsidR="00A12DEC" w:rsidRPr="00A12DEC" w:rsidRDefault="00A12DEC" w:rsidP="00A12DE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A12DE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A12DEC" w:rsidRPr="00A12DEC" w:rsidRDefault="00A12DEC" w:rsidP="00A12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hyperlink r:id="rId6" w:history="1">
        <w:r w:rsidRPr="00A12DEC">
          <w:rPr>
            <w:rFonts w:ascii="Times New Roman" w:eastAsia="Times New Roman" w:hAnsi="Times New Roman" w:cs="Times New Roman"/>
            <w:color w:val="2B74B1"/>
            <w:sz w:val="28"/>
            <w:szCs w:val="28"/>
            <w:lang w:eastAsia="ru-RU"/>
          </w:rPr>
          <w:t>Места регистрации заявлений на участие в итоговом сочинении</w:t>
        </w:r>
      </w:hyperlink>
    </w:p>
    <w:p w:rsidR="00A12DEC" w:rsidRPr="00A12DEC" w:rsidRDefault="00A12DEC" w:rsidP="00A12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hyperlink r:id="rId7" w:history="1">
        <w:r w:rsidRPr="00A12DEC">
          <w:rPr>
            <w:rFonts w:ascii="Times New Roman" w:eastAsia="Times New Roman" w:hAnsi="Times New Roman" w:cs="Times New Roman"/>
            <w:color w:val="2B74B1"/>
            <w:sz w:val="28"/>
            <w:szCs w:val="28"/>
            <w:lang w:eastAsia="ru-RU"/>
          </w:rPr>
          <w:t>Примерная форма заявления на участие в ИС для выпускников прошлых лет</w:t>
        </w:r>
      </w:hyperlink>
    </w:p>
    <w:p w:rsidR="0060219E" w:rsidRPr="00A12DEC" w:rsidRDefault="006021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219E" w:rsidRPr="00A1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70F5"/>
    <w:multiLevelType w:val="multilevel"/>
    <w:tmpl w:val="5A4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C"/>
    <w:rsid w:val="00342771"/>
    <w:rsid w:val="005B6D96"/>
    <w:rsid w:val="0060219E"/>
    <w:rsid w:val="00A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2D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2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2D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2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A1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DEC"/>
    <w:rPr>
      <w:b/>
      <w:bCs/>
    </w:rPr>
  </w:style>
  <w:style w:type="character" w:styleId="a5">
    <w:name w:val="Emphasis"/>
    <w:basedOn w:val="a0"/>
    <w:uiPriority w:val="20"/>
    <w:qFormat/>
    <w:rsid w:val="00A12DEC"/>
    <w:rPr>
      <w:i/>
      <w:iCs/>
    </w:rPr>
  </w:style>
  <w:style w:type="character" w:styleId="a6">
    <w:name w:val="Hyperlink"/>
    <w:basedOn w:val="a0"/>
    <w:uiPriority w:val="99"/>
    <w:semiHidden/>
    <w:unhideWhenUsed/>
    <w:rsid w:val="00A12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2D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2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2D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2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A1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DEC"/>
    <w:rPr>
      <w:b/>
      <w:bCs/>
    </w:rPr>
  </w:style>
  <w:style w:type="character" w:styleId="a5">
    <w:name w:val="Emphasis"/>
    <w:basedOn w:val="a0"/>
    <w:uiPriority w:val="20"/>
    <w:qFormat/>
    <w:rsid w:val="00A12DEC"/>
    <w:rPr>
      <w:i/>
      <w:iCs/>
    </w:rPr>
  </w:style>
  <w:style w:type="character" w:styleId="a6">
    <w:name w:val="Hyperlink"/>
    <w:basedOn w:val="a0"/>
    <w:uiPriority w:val="99"/>
    <w:semiHidden/>
    <w:unhideWhenUsed/>
    <w:rsid w:val="00A1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5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obr.donland.ru/upload/uf/6e9/qo170227sqazpn1mcqsyrnkvr6fkujip/Primernaya-forma-zayavleniya-na-uchastie-v-IS-dlya-vypusknikov-proshlykh-l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donland.ru/upload/uf/966/llu36lwgp3jlnolywpr6957xhom8kgf8/Mesta-registratsii-zayavleniy-na-uchastie-v-itogovom-sochinen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Кр</dc:creator>
  <cp:lastModifiedBy>Дмитрий Кр</cp:lastModifiedBy>
  <cp:revision>2</cp:revision>
  <dcterms:created xsi:type="dcterms:W3CDTF">2025-11-08T05:08:00Z</dcterms:created>
  <dcterms:modified xsi:type="dcterms:W3CDTF">2025-11-08T05:08:00Z</dcterms:modified>
</cp:coreProperties>
</file>