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1D" w:rsidRPr="0059311D" w:rsidRDefault="0059311D" w:rsidP="0059311D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11D">
        <w:rPr>
          <w:rFonts w:ascii="Times New Roman" w:hAnsi="Times New Roman" w:cs="Times New Roman"/>
          <w:sz w:val="28"/>
          <w:szCs w:val="28"/>
        </w:rPr>
        <w:t>СОТРУДНИЧЕСТВО ПЕДАГОГА-НАСТАВНИКА И МОЛОДОГО СПЕЦИАЛИСТА</w:t>
      </w:r>
    </w:p>
    <w:p w:rsidR="00913AD6" w:rsidRDefault="0059311D" w:rsidP="005500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11D">
        <w:rPr>
          <w:rFonts w:ascii="Times New Roman" w:hAnsi="Times New Roman" w:cs="Times New Roman"/>
          <w:sz w:val="28"/>
          <w:szCs w:val="28"/>
        </w:rPr>
        <w:t xml:space="preserve"> Нет профессии более важной и интересной, чем профессия учителя. Это постоянный поиск решения возникающих проблем, постоянное совершенствование своего мастерства. Учитель – не просто профессия, это призвание. Многие молодые люди выбирают будущую профессию учителя еще во время обучения в школе под влиянием своего любимого преподавателя. В настоящее время учителям бывает особенно трудно. Изменяются программы обучения, стиль преподавания, методы обучения. Часто появляются совершенно новые методики, и за всем этим надо следить, вникать, разбираться. Поэтому государство идет навстречу молодым российским учителям. 23 декабря 2013 года на совместном заседании Государственного совета РФ и Комиссии при Президенте РФ по мониторингу достижения целевых показателей социально-экономического развития В.В. Путин подчеркнул, что необходимо возрождать институт наставничества. Опыт появляется с годами работы с детьми, и молодому учителю без помощи заинтересованных в его профессиональном росте опытных учителей трудно. Молодые специалисты, не получившие квалифицированной помощи и внимания, разочаровываются и уходят из школы. Чтобы этого не происходило, надо поддержать молодых учителей. Работа с молодыми специалистами является для общеобразовательных учреждений одной из главных направлений. Ведь целью наставничества является, в первую очередь, проведение работы по созданию условий для профессионального роста начинающих специалистов, преодолению возможных проблем адаптации. Задачи, стоящие перед школой: помочь начинающему учителю адаптироваться в коллективе; необходимость определения уровня профессиональной подготовки специалиста; развитию творческой инициативы молодого учителя; улучшению навыка использования средств, форм обучения и воспитания учащихся; совершенствованию знаний по психологии общения с детьми и родителями; стимулированию желания развиваться в профессиональном плане. Методическое объединение </w:t>
      </w:r>
      <w:r w:rsidR="00913AD6">
        <w:rPr>
          <w:rFonts w:ascii="Times New Roman" w:hAnsi="Times New Roman" w:cs="Times New Roman"/>
          <w:sz w:val="28"/>
          <w:szCs w:val="28"/>
        </w:rPr>
        <w:t xml:space="preserve">нашей гимназии </w:t>
      </w:r>
      <w:r w:rsidRPr="0059311D">
        <w:rPr>
          <w:rFonts w:ascii="Times New Roman" w:hAnsi="Times New Roman" w:cs="Times New Roman"/>
          <w:sz w:val="28"/>
          <w:szCs w:val="28"/>
        </w:rPr>
        <w:t xml:space="preserve">предлагает молодому специалисту, такую помощь. </w:t>
      </w:r>
      <w:r w:rsidR="00C415C7">
        <w:rPr>
          <w:rFonts w:ascii="Times New Roman" w:hAnsi="Times New Roman" w:cs="Times New Roman"/>
          <w:sz w:val="28"/>
          <w:szCs w:val="28"/>
        </w:rPr>
        <w:t>На основании приказа № 206 от 20.09.2022</w:t>
      </w:r>
      <w:r w:rsidR="005500DF">
        <w:rPr>
          <w:rFonts w:ascii="Times New Roman" w:hAnsi="Times New Roman" w:cs="Times New Roman"/>
          <w:sz w:val="28"/>
          <w:szCs w:val="28"/>
        </w:rPr>
        <w:t>г. у</w:t>
      </w:r>
      <w:r w:rsidR="00913AD6">
        <w:rPr>
          <w:rFonts w:ascii="Times New Roman" w:hAnsi="Times New Roman" w:cs="Times New Roman"/>
          <w:sz w:val="28"/>
          <w:szCs w:val="28"/>
        </w:rPr>
        <w:t xml:space="preserve"> нас за каждым молодым учителем закреплен наставник. </w:t>
      </w:r>
      <w:r w:rsidRPr="0059311D">
        <w:rPr>
          <w:rFonts w:ascii="Times New Roman" w:hAnsi="Times New Roman" w:cs="Times New Roman"/>
          <w:sz w:val="28"/>
          <w:szCs w:val="28"/>
        </w:rPr>
        <w:t xml:space="preserve">Сотрудничество с учителем-наставником дает возможность недавнему выпускнику быстро адаптироваться к работе, почувствовать себя уверенным в собственных возможностях, быть мотивированным к самообразованию по предмету и методике его преподавания, конечно же, приступить к творческой работе. Наставник – это человек, обладающий определенными опытом и знаниями, высоким уровнем коммуникации, но, главное, стремящийся помочь своему подопечному приобрести опыт необходимый и достаточный для овладения профессией. Он должен быть настоящим тружеником, иметь глубокие знания в педагогике, психологии, </w:t>
      </w:r>
      <w:proofErr w:type="spellStart"/>
      <w:r w:rsidRPr="0059311D">
        <w:rPr>
          <w:rFonts w:ascii="Times New Roman" w:hAnsi="Times New Roman" w:cs="Times New Roman"/>
          <w:sz w:val="28"/>
          <w:szCs w:val="28"/>
        </w:rPr>
        <w:t>культурологии</w:t>
      </w:r>
      <w:proofErr w:type="spellEnd"/>
      <w:r w:rsidRPr="0059311D">
        <w:rPr>
          <w:rFonts w:ascii="Times New Roman" w:hAnsi="Times New Roman" w:cs="Times New Roman"/>
          <w:sz w:val="28"/>
          <w:szCs w:val="28"/>
        </w:rPr>
        <w:t xml:space="preserve">, быть образцом для молодого учителя. Наставничество – это необходимость объяснения подопечному </w:t>
      </w:r>
      <w:r w:rsidRPr="0059311D">
        <w:rPr>
          <w:rFonts w:ascii="Times New Roman" w:hAnsi="Times New Roman" w:cs="Times New Roman"/>
          <w:sz w:val="28"/>
          <w:szCs w:val="28"/>
        </w:rPr>
        <w:lastRenderedPageBreak/>
        <w:t xml:space="preserve">специфики профессиональных обязанностей, знакомства его с устройством системы работы школы, ее историей, привлечение к корпоративной культуре. Поддержка необходима в области подготовки, проведения и анализа урока; форм, методов и приемов обучения. Очень важно помочь в освоении инновационных направлений в педагогике и образовании. Молодой специалист должен понять важность составления программы для своего профессионального роста и методической темы для самообразования. Педагог-наставник направляет усилия на то, чтобы молодой специалист сумел повысить свою квалификацию. В результате молодой специалист приобретает знания, улучшает свои навыки и умения, изменяет в лучшую сторону профессиональный уровень; выстраивает отношения с учительским коллективом и наставником. В тоже время и наставник улучшает свои деловые качества; в процессе </w:t>
      </w:r>
      <w:proofErr w:type="spellStart"/>
      <w:r w:rsidRPr="0059311D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59311D">
        <w:rPr>
          <w:rFonts w:ascii="Times New Roman" w:hAnsi="Times New Roman" w:cs="Times New Roman"/>
          <w:sz w:val="28"/>
          <w:szCs w:val="28"/>
        </w:rPr>
        <w:t xml:space="preserve"> повышает профессиональный уровень. Существует и реверсивное наставничество, когда опытные педагоги могут получать консультации по вопросам новых тенденций и технологий у своих молодых коллег.</w:t>
      </w:r>
    </w:p>
    <w:p w:rsidR="00913AD6" w:rsidRPr="00913AD6" w:rsidRDefault="0059311D" w:rsidP="005500DF">
      <w:pPr>
        <w:spacing w:after="0" w:line="240" w:lineRule="auto"/>
        <w:jc w:val="both"/>
        <w:rPr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 xml:space="preserve"> </w:t>
      </w:r>
      <w:r w:rsidR="00711869">
        <w:rPr>
          <w:rFonts w:ascii="Times New Roman" w:hAnsi="Times New Roman" w:cs="Times New Roman"/>
          <w:sz w:val="28"/>
          <w:szCs w:val="28"/>
        </w:rPr>
        <w:t>В 2022-2023</w:t>
      </w:r>
      <w:r w:rsidR="00913AD6" w:rsidRPr="00913AD6">
        <w:rPr>
          <w:rFonts w:ascii="Times New Roman" w:hAnsi="Times New Roman" w:cs="Times New Roman"/>
          <w:sz w:val="28"/>
          <w:szCs w:val="28"/>
        </w:rPr>
        <w:t xml:space="preserve"> учебном году к нам в гимназию пришел молодой специалист с 2-х летним стажем работы учителем английского языка в другой школе. Таким образом, педагог уже имеет опыт работы, но мы сотрудничаем с ним первый год, поэтому в плане индивидуальной работы пришлось учитывать адаптационный период ( теоретический этап ), </w:t>
      </w:r>
      <w:proofErr w:type="spellStart"/>
      <w:r w:rsidR="00913AD6" w:rsidRPr="00913AD6">
        <w:rPr>
          <w:rFonts w:ascii="Times New Roman" w:hAnsi="Times New Roman" w:cs="Times New Roman"/>
          <w:sz w:val="28"/>
          <w:szCs w:val="28"/>
        </w:rPr>
        <w:t>теоретико-апробационный</w:t>
      </w:r>
      <w:proofErr w:type="spellEnd"/>
      <w:r w:rsidR="00913AD6" w:rsidRPr="00913AD6">
        <w:rPr>
          <w:rFonts w:ascii="Times New Roman" w:hAnsi="Times New Roman" w:cs="Times New Roman"/>
          <w:sz w:val="28"/>
          <w:szCs w:val="28"/>
        </w:rPr>
        <w:t xml:space="preserve"> ( проектировочный) этап и третий уровень (контрольно</w:t>
      </w:r>
      <w:r w:rsidR="00913AD6">
        <w:rPr>
          <w:rFonts w:ascii="Times New Roman" w:hAnsi="Times New Roman" w:cs="Times New Roman"/>
          <w:sz w:val="28"/>
          <w:szCs w:val="28"/>
        </w:rPr>
        <w:t>-</w:t>
      </w:r>
      <w:r w:rsidR="00913AD6" w:rsidRPr="00913AD6">
        <w:rPr>
          <w:rFonts w:ascii="Times New Roman" w:hAnsi="Times New Roman" w:cs="Times New Roman"/>
          <w:sz w:val="28"/>
          <w:szCs w:val="28"/>
        </w:rPr>
        <w:t>оценочный).</w:t>
      </w:r>
      <w:r w:rsidR="00913AD6" w:rsidRPr="00913AD6">
        <w:rPr>
          <w:sz w:val="28"/>
          <w:szCs w:val="28"/>
        </w:rPr>
        <w:t xml:space="preserve"> </w:t>
      </w:r>
    </w:p>
    <w:p w:rsidR="00913AD6" w:rsidRPr="00913AD6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моей работы</w:t>
      </w:r>
      <w:r w:rsidRPr="00913AD6">
        <w:rPr>
          <w:rFonts w:ascii="Times New Roman" w:hAnsi="Times New Roman" w:cs="Times New Roman"/>
          <w:sz w:val="28"/>
          <w:szCs w:val="28"/>
        </w:rPr>
        <w:t xml:space="preserve">: создание условий для успешной адаптации и творческого роста молодого специалиста в стенах гимназии. </w:t>
      </w:r>
    </w:p>
    <w:p w:rsidR="00913AD6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13AD6" w:rsidRPr="00913AD6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 xml:space="preserve"> помочь адаптироваться молодому специалисту в коллективе; </w:t>
      </w:r>
    </w:p>
    <w:p w:rsidR="00913AD6" w:rsidRPr="00913AD6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 xml:space="preserve"> определить уровень его профессиональной подготовки;  </w:t>
      </w:r>
    </w:p>
    <w:p w:rsidR="00913AD6" w:rsidRPr="00913AD6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 xml:space="preserve"> выявить затруднения в педагогической практике;  </w:t>
      </w:r>
    </w:p>
    <w:p w:rsidR="00913AD6" w:rsidRPr="00913AD6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> сформировать творческую индивидуальность молодого учителя;</w:t>
      </w:r>
    </w:p>
    <w:p w:rsidR="00913AD6" w:rsidRPr="00913AD6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 xml:space="preserve"> </w:t>
      </w:r>
      <w:r w:rsidRPr="00913AD6">
        <w:rPr>
          <w:rFonts w:ascii="Times New Roman" w:hAnsi="Times New Roman" w:cs="Times New Roman"/>
          <w:sz w:val="28"/>
          <w:szCs w:val="28"/>
        </w:rPr>
        <w:t xml:space="preserve"> создать условия для развития профессиональных навыков (в том числе навыков применения различных средств, форм обучения и воспитания, психологии общения с обучающимися и их родителями);  </w:t>
      </w:r>
    </w:p>
    <w:p w:rsidR="00913AD6" w:rsidRDefault="00913AD6" w:rsidP="00913A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AD6">
        <w:rPr>
          <w:rFonts w:ascii="Times New Roman" w:hAnsi="Times New Roman" w:cs="Times New Roman"/>
          <w:sz w:val="28"/>
          <w:szCs w:val="28"/>
        </w:rPr>
        <w:t xml:space="preserve">стимулировать творческое самовыражение, раскрыть профессиональный потенциал.   </w:t>
      </w:r>
    </w:p>
    <w:p w:rsidR="00913AD6" w:rsidRPr="00EA47E0" w:rsidRDefault="00913AD6" w:rsidP="005500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целях научно - методического сопровождения молодого педагога в период адаптации и профессионального становления, привития молодому специалисту интереса к педагогической деятельности и создания условий для самореализации, для приобретения молодыми специалистами практических навыков, необходимых для педагогической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деятельности, их закрепления в </w:t>
      </w:r>
      <w:r w:rsidRPr="00947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разовательной организации в 2022-2023</w:t>
      </w:r>
      <w:r w:rsidRPr="00947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учебном году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гимназии </w:t>
      </w:r>
      <w:r w:rsidRPr="00947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организована работа по наставничеству.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Pr="00970670">
        <w:rPr>
          <w:rFonts w:ascii="Times New Roman" w:hAnsi="Times New Roman" w:cs="Times New Roman"/>
          <w:sz w:val="28"/>
          <w:szCs w:val="28"/>
        </w:rPr>
        <w:t xml:space="preserve">январе молодым специалистом осуществлялось посещение  открытых </w:t>
      </w:r>
      <w:r>
        <w:rPr>
          <w:rFonts w:ascii="Times New Roman" w:hAnsi="Times New Roman" w:cs="Times New Roman"/>
          <w:sz w:val="28"/>
          <w:szCs w:val="28"/>
        </w:rPr>
        <w:t xml:space="preserve">уроков </w:t>
      </w:r>
      <w:r w:rsidRPr="00970670">
        <w:rPr>
          <w:rFonts w:ascii="Times New Roman" w:hAnsi="Times New Roman" w:cs="Times New Roman"/>
          <w:sz w:val="28"/>
          <w:szCs w:val="28"/>
        </w:rPr>
        <w:t>наставника и коллег.</w:t>
      </w:r>
      <w:r>
        <w:rPr>
          <w:rFonts w:ascii="Times New Roman" w:hAnsi="Times New Roman" w:cs="Times New Roman"/>
          <w:sz w:val="28"/>
          <w:szCs w:val="28"/>
        </w:rPr>
        <w:t xml:space="preserve"> Также проходило консультирование по участию детей в олимпиадах и различных платформах (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В феврале мы начали собирать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учеников, к которому добавим сертификаты участия в конкурсе </w:t>
      </w:r>
      <w:r w:rsidR="005500DF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 xml:space="preserve">Британский бульдог» (Павлов М. 2 место, Тихонова Е. 4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8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9 место,  Литвинова Е. 3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Писоцкая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5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5 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4 место). Регулярно проводятся консультации по подготовке к урокам, выбору видов и типов урока для конкретной темы и определенного  класса. Важным этапом в работе наставника стала подготовка молодого педагога </w:t>
      </w:r>
      <w:r w:rsidRPr="00EA47E0">
        <w:rPr>
          <w:rFonts w:ascii="Times New Roman" w:hAnsi="Times New Roman" w:cs="Times New Roman"/>
          <w:sz w:val="28"/>
          <w:szCs w:val="28"/>
        </w:rPr>
        <w:t>к участию в конкурсе профессионального мастерства « Современный урок – современным детям».</w:t>
      </w:r>
      <w:r>
        <w:rPr>
          <w:rFonts w:ascii="Times New Roman" w:hAnsi="Times New Roman" w:cs="Times New Roman"/>
          <w:sz w:val="28"/>
          <w:szCs w:val="28"/>
        </w:rPr>
        <w:t xml:space="preserve"> В марте в гимназии проходила неделя английского языка. Панкратова А.А. приняла в ней активное участие. Она проделала объемную работу с детьми  по созданию и защите проектов, провела конкурс творческих работ «Мои любимые герои сказок» с написанием сообщения на английском языке. Главным и важным достижением Ангелины Александровны стала подготовка чтеца на английском языке для конкурса «Мир поэзии». Из представленных кандидатов Куценко Татьяна из 3а класса заняла 1 место в школьном этапе. Данный ребенок был направлен на муниципальный этап, где участвовали 19 представителей из школ г. Миллерово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Миллеровского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62161A" w:rsidRDefault="0059311D" w:rsidP="0059311D">
      <w:pPr>
        <w:jc w:val="both"/>
        <w:rPr>
          <w:rFonts w:ascii="Times New Roman" w:hAnsi="Times New Roman" w:cs="Times New Roman"/>
          <w:sz w:val="28"/>
          <w:szCs w:val="28"/>
        </w:rPr>
      </w:pPr>
      <w:r w:rsidRPr="0059311D">
        <w:rPr>
          <w:rFonts w:ascii="Times New Roman" w:hAnsi="Times New Roman" w:cs="Times New Roman"/>
          <w:sz w:val="28"/>
          <w:szCs w:val="28"/>
        </w:rPr>
        <w:t>В итоге хочется сказать, что наставничество – наиболее полезный способ передачи опыта от старшего поколения учителей молодым. Этот процесс важен для школы, так как с ростом профессионального мастерства своего педагогического коллектива, образовательное учреждение улучшает образовательную и воспитательную деятельность. Результатом деятельности наставника является приобретение молодым учителем веры в свои силы, возможности действовать самостоятельно, решать проблемы, самосовершенствоваться. Начинающий педагог чувствует себя комфортно, у него появляется уверенность в правильном выборе профессии.</w:t>
      </w:r>
    </w:p>
    <w:p w:rsidR="00C45A3C" w:rsidRDefault="00C45A3C" w:rsidP="00593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5A3C" w:rsidRDefault="00C45A3C" w:rsidP="005931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находятся фотографии проектов обучающихся 2а класса, защита проектов во время недели английского языка, фрагмент урока английского языка проводимого молодым учителем Панкратовой А.А., а также участники конкурса чтецов « Мир поэзии» на английском языке.</w:t>
      </w:r>
    </w:p>
    <w:p w:rsidR="005500DF" w:rsidRDefault="005500DF" w:rsidP="0059311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05075" cy="3340101"/>
            <wp:effectExtent l="19050" t="0" r="9525" b="0"/>
            <wp:docPr id="1" name="Рисунок 1" descr="C:\Users\user\AppData\Local\Temp\Tmp_view\IMG-202303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mp_view\IMG-20230321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684" cy="3342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0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3378201"/>
            <wp:effectExtent l="19050" t="0" r="0" b="0"/>
            <wp:docPr id="2" name="Рисунок 2" descr="C:\Users\user\AppData\Local\Temp\Tmp_view\IMG-202303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Tmp_view\IMG-20230321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28" cy="337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327" w:rsidRDefault="005500DF" w:rsidP="0059311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3340101"/>
            <wp:effectExtent l="19050" t="0" r="9525" b="0"/>
            <wp:docPr id="3" name="Рисунок 3" descr="C:\Users\user\AppData\Local\Temp\Tmp_view\IMG-202303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Tmp_view\IMG-20230321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17" cy="3342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00D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B332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00300" cy="3200400"/>
            <wp:effectExtent l="19050" t="0" r="0" b="0"/>
            <wp:docPr id="8" name="Рисунок 6" descr="C:\Users\user\AppData\Local\Temp\Tmp_view\IMG-202303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Tmp_view\IMG-20230321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96" cy="320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0DF" w:rsidRDefault="005500DF" w:rsidP="0059311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271713"/>
            <wp:effectExtent l="19050" t="0" r="0" b="0"/>
            <wp:docPr id="4" name="Рисунок 4" descr="C:\Users\user\AppData\Local\Temp\Tmp_view\IMG-202303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Tmp_view\IMG-20230321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040" cy="2274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3327" w:rsidRPr="007B33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B332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20595" cy="1752600"/>
            <wp:effectExtent l="19050" t="0" r="0" b="0"/>
            <wp:docPr id="7" name="Рисунок 5" descr="C:\Users\user\AppData\Local\Temp\Tmp_view\IMG-202303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Tmp_view\IMG-20230321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63" cy="17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327" w:rsidRDefault="007B3327" w:rsidP="0059311D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3675" cy="3644901"/>
            <wp:effectExtent l="19050" t="0" r="9525" b="0"/>
            <wp:docPr id="9" name="Рисунок 7" descr="C:\Users\user\AppData\Local\Temp\Tmp_view\IMG-202303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Tmp_view\IMG-20230321-WA0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29" cy="36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3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6769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21818" cy="3629025"/>
            <wp:effectExtent l="19050" t="0" r="2382" b="0"/>
            <wp:docPr id="13" name="Рисунок 11" descr="C:\Users\user\AppData\Local\Temp\Tmp_view\IMG-202303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Tmp_view\IMG-20230321-WA0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59" cy="363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69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816225" cy="2112169"/>
            <wp:effectExtent l="19050" t="0" r="3175" b="0"/>
            <wp:docPr id="12" name="Рисунок 10" descr="C:\Users\user\AppData\Local\Temp\Tmp_view\IMG-202303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Tmp_view\IMG-20230320-WA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11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69E" w:rsidRPr="0046769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6769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38475" cy="2105025"/>
            <wp:effectExtent l="19050" t="0" r="9525" b="0"/>
            <wp:docPr id="14" name="Рисунок 12" descr="C:\Users\user\AppData\Local\Temp\Tmp_view\IMG-202303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Tmp_view\IMG-20230322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225" cy="2100263"/>
            <wp:effectExtent l="19050" t="0" r="3175" b="0"/>
            <wp:docPr id="10" name="Рисунок 8" descr="C:\Users\user\AppData\Local\Temp\Tmp_view\IMG_20230405_11175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Tmp_view\IMG_20230405_111750~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20" cy="210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5A3C" w:rsidRPr="00C45A3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09900" cy="2105025"/>
            <wp:effectExtent l="19050" t="0" r="0" b="0"/>
            <wp:docPr id="15" name="Рисунок 9" descr="C:\Users\user\AppData\Local\Temp\Tmp_view\IMG_20230405_11180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Tmp_view\IMG_20230405_111800~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174" cy="210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327" w:rsidRDefault="007B3327" w:rsidP="00593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5D6D" w:rsidRDefault="001C5D6D" w:rsidP="005931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5D6D" w:rsidRPr="007B3327" w:rsidRDefault="001C5D6D" w:rsidP="0059311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</w:t>
      </w:r>
    </w:p>
    <w:sectPr w:rsidR="001C5D6D" w:rsidRPr="007B3327" w:rsidSect="00621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11D"/>
    <w:rsid w:val="001114D1"/>
    <w:rsid w:val="001130DF"/>
    <w:rsid w:val="001C5D6D"/>
    <w:rsid w:val="00223295"/>
    <w:rsid w:val="0046769E"/>
    <w:rsid w:val="005500DF"/>
    <w:rsid w:val="0059311D"/>
    <w:rsid w:val="0062161A"/>
    <w:rsid w:val="00711869"/>
    <w:rsid w:val="007B3327"/>
    <w:rsid w:val="00913AD6"/>
    <w:rsid w:val="00C415C7"/>
    <w:rsid w:val="00C45A3C"/>
    <w:rsid w:val="00F00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2023-04-18T13:55:00Z</cp:lastPrinted>
  <dcterms:created xsi:type="dcterms:W3CDTF">2023-04-18T12:39:00Z</dcterms:created>
  <dcterms:modified xsi:type="dcterms:W3CDTF">2023-11-09T20:27:00Z</dcterms:modified>
</cp:coreProperties>
</file>